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9C" w:rsidRDefault="003F259C" w:rsidP="00A41C82">
      <w:pPr>
        <w:jc w:val="center"/>
        <w:rPr>
          <w:b/>
          <w:sz w:val="32"/>
          <w:szCs w:val="32"/>
        </w:rPr>
      </w:pPr>
    </w:p>
    <w:p w:rsidR="003F259C" w:rsidRDefault="003F259C" w:rsidP="00A41C82">
      <w:pPr>
        <w:jc w:val="center"/>
        <w:rPr>
          <w:b/>
          <w:sz w:val="32"/>
          <w:szCs w:val="32"/>
        </w:rPr>
      </w:pPr>
      <w:r>
        <w:rPr>
          <w:b/>
          <w:sz w:val="32"/>
          <w:szCs w:val="32"/>
        </w:rPr>
        <w:t>BY-LAWS OF THE PACIFIC NORTHWEST VINTAGE SNOWMOBILE CLUB</w:t>
      </w:r>
    </w:p>
    <w:p w:rsidR="003F259C" w:rsidRDefault="003F259C" w:rsidP="00A41C82">
      <w:pPr>
        <w:jc w:val="center"/>
        <w:rPr>
          <w:b/>
          <w:sz w:val="32"/>
          <w:szCs w:val="32"/>
        </w:rPr>
      </w:pPr>
      <w:r>
        <w:rPr>
          <w:b/>
          <w:sz w:val="32"/>
          <w:szCs w:val="32"/>
        </w:rPr>
        <w:t>EFFECTIVE: AUGUST 20</w:t>
      </w:r>
      <w:r w:rsidR="00D16B43">
        <w:rPr>
          <w:b/>
          <w:sz w:val="32"/>
          <w:szCs w:val="32"/>
        </w:rPr>
        <w:t>12</w:t>
      </w:r>
    </w:p>
    <w:p w:rsidR="003F259C" w:rsidRDefault="003F259C" w:rsidP="00A41C82">
      <w:pPr>
        <w:jc w:val="center"/>
        <w:rPr>
          <w:b/>
          <w:sz w:val="32"/>
          <w:szCs w:val="32"/>
        </w:rPr>
      </w:pPr>
    </w:p>
    <w:p w:rsidR="003F259C" w:rsidRDefault="003F259C" w:rsidP="00A41C82">
      <w:pPr>
        <w:jc w:val="center"/>
        <w:rPr>
          <w:b/>
          <w:sz w:val="32"/>
          <w:szCs w:val="32"/>
        </w:rPr>
      </w:pPr>
      <w:r>
        <w:rPr>
          <w:b/>
          <w:sz w:val="32"/>
          <w:szCs w:val="32"/>
        </w:rPr>
        <w:t>MISSION STATEMENT:</w:t>
      </w:r>
    </w:p>
    <w:p w:rsidR="003F259C" w:rsidRDefault="003F259C" w:rsidP="00A41C82">
      <w:pPr>
        <w:rPr>
          <w:sz w:val="24"/>
          <w:szCs w:val="24"/>
        </w:rPr>
      </w:pPr>
      <w:r>
        <w:rPr>
          <w:sz w:val="24"/>
          <w:szCs w:val="24"/>
        </w:rPr>
        <w:t>The Pacific Northwest Vintage Snowmobile Club (PNWVSC) is a not-for-profit association dedicated to the historical preservation of snowmobiling.  The PNWVSC works towards this aim through collections, shows, outdoor events, public outreach, and associations.</w:t>
      </w:r>
    </w:p>
    <w:p w:rsidR="003F259C" w:rsidRPr="00F37B47" w:rsidRDefault="003F259C" w:rsidP="00A41C82">
      <w:pPr>
        <w:rPr>
          <w:sz w:val="32"/>
          <w:szCs w:val="32"/>
        </w:rPr>
      </w:pPr>
    </w:p>
    <w:p w:rsidR="003F259C" w:rsidRDefault="003F259C" w:rsidP="001E50D1">
      <w:pPr>
        <w:rPr>
          <w:b/>
          <w:sz w:val="32"/>
          <w:szCs w:val="32"/>
        </w:rPr>
      </w:pPr>
      <w:r>
        <w:rPr>
          <w:b/>
          <w:sz w:val="32"/>
          <w:szCs w:val="32"/>
        </w:rPr>
        <w:t>ARTICLE 1 – MEMBERSHIP</w:t>
      </w:r>
    </w:p>
    <w:p w:rsidR="003F259C" w:rsidRPr="00F37B47" w:rsidRDefault="003F259C" w:rsidP="001E50D1">
      <w:pPr>
        <w:rPr>
          <w:b/>
          <w:sz w:val="24"/>
          <w:szCs w:val="24"/>
        </w:rPr>
      </w:pPr>
    </w:p>
    <w:p w:rsidR="003F259C" w:rsidRDefault="003F259C" w:rsidP="00DA76A5">
      <w:pPr>
        <w:ind w:left="1440" w:hanging="1440"/>
        <w:rPr>
          <w:sz w:val="24"/>
          <w:szCs w:val="24"/>
        </w:rPr>
      </w:pPr>
      <w:r>
        <w:rPr>
          <w:sz w:val="24"/>
          <w:szCs w:val="24"/>
        </w:rPr>
        <w:t>Section 1</w:t>
      </w:r>
      <w:r>
        <w:rPr>
          <w:sz w:val="24"/>
          <w:szCs w:val="24"/>
        </w:rPr>
        <w:tab/>
        <w:t>Application for membership will be submitted to the board on forms provided by the club.  The application must be accompanied by a full remittance for dues.</w:t>
      </w:r>
    </w:p>
    <w:p w:rsidR="003F259C" w:rsidRDefault="003F259C" w:rsidP="00DA76A5">
      <w:pPr>
        <w:ind w:left="1440" w:hanging="1440"/>
        <w:rPr>
          <w:sz w:val="24"/>
          <w:szCs w:val="24"/>
        </w:rPr>
      </w:pPr>
    </w:p>
    <w:p w:rsidR="003F259C" w:rsidRDefault="003F259C" w:rsidP="00DA76A5">
      <w:pPr>
        <w:ind w:left="1440" w:hanging="1440"/>
        <w:rPr>
          <w:sz w:val="24"/>
          <w:szCs w:val="24"/>
        </w:rPr>
      </w:pPr>
      <w:r>
        <w:rPr>
          <w:sz w:val="24"/>
          <w:szCs w:val="24"/>
        </w:rPr>
        <w:t>Section 2</w:t>
      </w:r>
      <w:r>
        <w:rPr>
          <w:sz w:val="24"/>
          <w:szCs w:val="24"/>
        </w:rPr>
        <w:tab/>
        <w:t xml:space="preserve">Membership is a single January – December calendar year.  The annual dues are payable by December 31 for the coming year.  A member who fails to pay their dues will be informed in writing, or verbally that their dues are owed, and if not paid by April will be removed from membership of that year. </w:t>
      </w:r>
    </w:p>
    <w:p w:rsidR="003F259C" w:rsidRPr="00F37B47" w:rsidRDefault="003F259C" w:rsidP="00DA76A5">
      <w:pPr>
        <w:ind w:left="1440" w:hanging="1440"/>
        <w:rPr>
          <w:sz w:val="32"/>
          <w:szCs w:val="32"/>
        </w:rPr>
      </w:pPr>
    </w:p>
    <w:p w:rsidR="003F259C" w:rsidRDefault="003F259C" w:rsidP="00D92096">
      <w:pPr>
        <w:rPr>
          <w:b/>
          <w:sz w:val="32"/>
          <w:szCs w:val="32"/>
        </w:rPr>
      </w:pPr>
      <w:r>
        <w:rPr>
          <w:b/>
          <w:sz w:val="32"/>
          <w:szCs w:val="32"/>
        </w:rPr>
        <w:t>ARTICLE 2 – OFFICERS AND BOARD MEMBERS</w:t>
      </w:r>
    </w:p>
    <w:p w:rsidR="003F259C" w:rsidRDefault="003F259C" w:rsidP="00D92096">
      <w:pPr>
        <w:rPr>
          <w:sz w:val="24"/>
          <w:szCs w:val="24"/>
        </w:rPr>
      </w:pPr>
    </w:p>
    <w:p w:rsidR="003F259C" w:rsidRDefault="003F259C" w:rsidP="00D92096">
      <w:pPr>
        <w:ind w:left="1440" w:hanging="1440"/>
        <w:rPr>
          <w:sz w:val="24"/>
          <w:szCs w:val="24"/>
        </w:rPr>
      </w:pPr>
      <w:r>
        <w:rPr>
          <w:sz w:val="24"/>
          <w:szCs w:val="24"/>
        </w:rPr>
        <w:t>Section 1</w:t>
      </w:r>
      <w:r>
        <w:rPr>
          <w:sz w:val="24"/>
          <w:szCs w:val="24"/>
        </w:rPr>
        <w:tab/>
        <w:t xml:space="preserve">The elected officers of the PNWVSC are president, vice president, secretary and treasurer.  The president will preside at the general meetings of the membership, and board of trustees. </w:t>
      </w:r>
    </w:p>
    <w:p w:rsidR="003F259C" w:rsidRDefault="003F259C" w:rsidP="00D92096">
      <w:pPr>
        <w:ind w:left="1440" w:hanging="1440"/>
        <w:rPr>
          <w:sz w:val="24"/>
          <w:szCs w:val="24"/>
        </w:rPr>
      </w:pPr>
    </w:p>
    <w:p w:rsidR="003F259C" w:rsidRDefault="003F259C" w:rsidP="00B87D04">
      <w:pPr>
        <w:ind w:left="1440" w:hanging="1440"/>
        <w:rPr>
          <w:sz w:val="24"/>
          <w:szCs w:val="24"/>
        </w:rPr>
      </w:pPr>
      <w:r>
        <w:rPr>
          <w:sz w:val="24"/>
          <w:szCs w:val="24"/>
        </w:rPr>
        <w:t>Section 2</w:t>
      </w:r>
      <w:r>
        <w:rPr>
          <w:sz w:val="24"/>
          <w:szCs w:val="24"/>
        </w:rPr>
        <w:tab/>
        <w:t>The board of trustees (here after referred to as board) will consist of:</w:t>
      </w:r>
    </w:p>
    <w:p w:rsidR="003F259C" w:rsidRDefault="003F259C" w:rsidP="00CC0F60">
      <w:pPr>
        <w:pStyle w:val="ListParagraph"/>
        <w:numPr>
          <w:ilvl w:val="0"/>
          <w:numId w:val="4"/>
        </w:numPr>
        <w:rPr>
          <w:sz w:val="24"/>
          <w:szCs w:val="24"/>
        </w:rPr>
      </w:pPr>
      <w:r>
        <w:rPr>
          <w:sz w:val="24"/>
          <w:szCs w:val="24"/>
        </w:rPr>
        <w:t>Currently elected officers</w:t>
      </w:r>
    </w:p>
    <w:p w:rsidR="003F259C" w:rsidRPr="00E71FEE" w:rsidRDefault="003F259C" w:rsidP="00CC0F60">
      <w:pPr>
        <w:pStyle w:val="ListParagraph"/>
        <w:numPr>
          <w:ilvl w:val="0"/>
          <w:numId w:val="4"/>
        </w:numPr>
        <w:rPr>
          <w:sz w:val="24"/>
          <w:szCs w:val="24"/>
        </w:rPr>
      </w:pPr>
      <w:r w:rsidRPr="00E71FEE">
        <w:rPr>
          <w:sz w:val="24"/>
          <w:szCs w:val="24"/>
        </w:rPr>
        <w:t>Founding president Art Bonenfant</w:t>
      </w:r>
    </w:p>
    <w:p w:rsidR="003F259C" w:rsidRPr="00CC0F60" w:rsidRDefault="003F259C" w:rsidP="00CC0F60">
      <w:pPr>
        <w:pStyle w:val="ListParagraph"/>
        <w:numPr>
          <w:ilvl w:val="0"/>
          <w:numId w:val="4"/>
        </w:numPr>
        <w:rPr>
          <w:sz w:val="24"/>
          <w:szCs w:val="24"/>
        </w:rPr>
      </w:pPr>
      <w:r>
        <w:rPr>
          <w:sz w:val="24"/>
          <w:szCs w:val="24"/>
        </w:rPr>
        <w:t xml:space="preserve">Activist members appointed by simple-majority vote of the club officers and founding president </w:t>
      </w:r>
    </w:p>
    <w:p w:rsidR="003F259C" w:rsidRDefault="003F259C" w:rsidP="002E04C9">
      <w:pPr>
        <w:pStyle w:val="ListParagraph"/>
        <w:ind w:left="2160"/>
        <w:rPr>
          <w:sz w:val="24"/>
          <w:szCs w:val="24"/>
        </w:rPr>
      </w:pPr>
    </w:p>
    <w:p w:rsidR="003F259C" w:rsidRDefault="003F259C" w:rsidP="00B10A1C">
      <w:pPr>
        <w:ind w:left="1440" w:hanging="1440"/>
        <w:rPr>
          <w:sz w:val="24"/>
          <w:szCs w:val="24"/>
        </w:rPr>
      </w:pPr>
      <w:r>
        <w:rPr>
          <w:sz w:val="24"/>
          <w:szCs w:val="24"/>
        </w:rPr>
        <w:t>Section 3</w:t>
      </w:r>
      <w:r>
        <w:rPr>
          <w:sz w:val="24"/>
          <w:szCs w:val="24"/>
        </w:rPr>
        <w:tab/>
        <w:t xml:space="preserve">The president and treasurer are responsible for safekeeping and wise disbursement of the club funds.  </w:t>
      </w:r>
    </w:p>
    <w:p w:rsidR="003F259C" w:rsidRDefault="003F259C" w:rsidP="00B10A1C">
      <w:pPr>
        <w:ind w:left="1440" w:hanging="1440"/>
        <w:rPr>
          <w:sz w:val="24"/>
          <w:szCs w:val="24"/>
        </w:rPr>
      </w:pPr>
    </w:p>
    <w:p w:rsidR="003F259C" w:rsidRDefault="003F259C" w:rsidP="009618E1">
      <w:pPr>
        <w:ind w:left="1440" w:hanging="1440"/>
        <w:rPr>
          <w:sz w:val="24"/>
          <w:szCs w:val="24"/>
        </w:rPr>
      </w:pPr>
      <w:r>
        <w:rPr>
          <w:sz w:val="24"/>
          <w:szCs w:val="24"/>
        </w:rPr>
        <w:t>Section 4</w:t>
      </w:r>
      <w:r>
        <w:rPr>
          <w:sz w:val="24"/>
          <w:szCs w:val="24"/>
        </w:rPr>
        <w:tab/>
        <w:t>The board will manage and control the property of the club.  It will direct the club’s operations.  By a two-thirds majority vote, it may expel any member for conduct found to jeopardize the purposes and aims of the club.  It will have the power to declare vacant any elective or appointive post where the person fails to carry out official duties.  By a simple-majority vote, the board will have the authority to appoint an individual to fill the office vacated for the remainder of the term.</w:t>
      </w:r>
    </w:p>
    <w:p w:rsidR="003F259C" w:rsidRDefault="003F259C" w:rsidP="009618E1">
      <w:pPr>
        <w:ind w:left="1440" w:hanging="1440"/>
        <w:rPr>
          <w:sz w:val="24"/>
          <w:szCs w:val="24"/>
        </w:rPr>
      </w:pPr>
    </w:p>
    <w:p w:rsidR="003F259C" w:rsidRDefault="003F259C" w:rsidP="00B10A1C">
      <w:pPr>
        <w:ind w:left="1440" w:hanging="1440"/>
        <w:rPr>
          <w:b/>
          <w:sz w:val="32"/>
          <w:szCs w:val="32"/>
        </w:rPr>
      </w:pPr>
    </w:p>
    <w:p w:rsidR="003F259C" w:rsidRPr="000324B2" w:rsidRDefault="003F259C" w:rsidP="00B10A1C">
      <w:pPr>
        <w:ind w:left="1440" w:hanging="1440"/>
        <w:rPr>
          <w:b/>
          <w:sz w:val="32"/>
          <w:szCs w:val="32"/>
        </w:rPr>
      </w:pPr>
      <w:r>
        <w:rPr>
          <w:b/>
          <w:sz w:val="32"/>
          <w:szCs w:val="32"/>
        </w:rPr>
        <w:t xml:space="preserve">ARTICLE 3- Disbursements </w:t>
      </w:r>
    </w:p>
    <w:p w:rsidR="003F259C" w:rsidRDefault="003F259C" w:rsidP="00B10A1C">
      <w:pPr>
        <w:ind w:left="1440" w:hanging="1440"/>
        <w:rPr>
          <w:sz w:val="24"/>
          <w:szCs w:val="24"/>
        </w:rPr>
      </w:pPr>
    </w:p>
    <w:p w:rsidR="003F259C" w:rsidRDefault="003F259C" w:rsidP="00B10A1C">
      <w:pPr>
        <w:ind w:left="1440" w:hanging="1440"/>
        <w:rPr>
          <w:sz w:val="24"/>
          <w:szCs w:val="24"/>
        </w:rPr>
      </w:pPr>
      <w:r>
        <w:rPr>
          <w:sz w:val="24"/>
          <w:szCs w:val="24"/>
        </w:rPr>
        <w:t>Section 1</w:t>
      </w:r>
      <w:r>
        <w:rPr>
          <w:sz w:val="24"/>
          <w:szCs w:val="24"/>
        </w:rPr>
        <w:tab/>
        <w:t>All disbursement of club funds must be authorized by the board.  Payment will be made by check by the president or treasurer with certified approval of either.  A simple-majority vote of the board is required for any appropriation of money, or disposition of property.</w:t>
      </w:r>
    </w:p>
    <w:p w:rsidR="003F259C" w:rsidRDefault="003F259C" w:rsidP="00B10A1C">
      <w:pPr>
        <w:ind w:left="1440" w:hanging="1440"/>
        <w:rPr>
          <w:sz w:val="24"/>
          <w:szCs w:val="24"/>
        </w:rPr>
      </w:pPr>
    </w:p>
    <w:p w:rsidR="003F259C" w:rsidRDefault="003F259C" w:rsidP="00C4760E">
      <w:pPr>
        <w:ind w:left="1440" w:hanging="1440"/>
        <w:rPr>
          <w:sz w:val="24"/>
          <w:szCs w:val="24"/>
        </w:rPr>
      </w:pPr>
      <w:r>
        <w:rPr>
          <w:sz w:val="24"/>
          <w:szCs w:val="24"/>
        </w:rPr>
        <w:t>Section 2</w:t>
      </w:r>
      <w:r>
        <w:rPr>
          <w:sz w:val="24"/>
          <w:szCs w:val="24"/>
        </w:rPr>
        <w:tab/>
        <w:t>The board will make available to the president and treasurer a petty cash account.  It will be based on the yearly percentage of dues.  The disbursement of monies from this account will not require votes from the board.  Petty cash can only be used for:</w:t>
      </w:r>
    </w:p>
    <w:p w:rsidR="003F259C" w:rsidRDefault="003F259C" w:rsidP="003342F4">
      <w:pPr>
        <w:pStyle w:val="ListParagraph"/>
        <w:numPr>
          <w:ilvl w:val="1"/>
          <w:numId w:val="3"/>
        </w:numPr>
        <w:rPr>
          <w:sz w:val="24"/>
          <w:szCs w:val="24"/>
        </w:rPr>
      </w:pPr>
      <w:r>
        <w:rPr>
          <w:sz w:val="24"/>
          <w:szCs w:val="24"/>
        </w:rPr>
        <w:t xml:space="preserve">Current Membership </w:t>
      </w:r>
    </w:p>
    <w:p w:rsidR="003F259C" w:rsidRDefault="003F259C" w:rsidP="003342F4">
      <w:pPr>
        <w:pStyle w:val="ListParagraph"/>
        <w:numPr>
          <w:ilvl w:val="1"/>
          <w:numId w:val="3"/>
        </w:numPr>
        <w:rPr>
          <w:sz w:val="24"/>
          <w:szCs w:val="24"/>
        </w:rPr>
      </w:pPr>
      <w:r>
        <w:rPr>
          <w:sz w:val="24"/>
          <w:szCs w:val="24"/>
        </w:rPr>
        <w:t>Recruitment of new members</w:t>
      </w:r>
    </w:p>
    <w:p w:rsidR="003F259C" w:rsidRDefault="003F259C" w:rsidP="003342F4">
      <w:pPr>
        <w:pStyle w:val="ListParagraph"/>
        <w:numPr>
          <w:ilvl w:val="1"/>
          <w:numId w:val="3"/>
        </w:numPr>
        <w:rPr>
          <w:sz w:val="24"/>
          <w:szCs w:val="24"/>
        </w:rPr>
      </w:pPr>
      <w:r>
        <w:rPr>
          <w:sz w:val="24"/>
          <w:szCs w:val="24"/>
        </w:rPr>
        <w:t xml:space="preserve">Communications </w:t>
      </w:r>
    </w:p>
    <w:p w:rsidR="003F259C" w:rsidRDefault="003F259C" w:rsidP="003342F4">
      <w:pPr>
        <w:pStyle w:val="ListParagraph"/>
        <w:numPr>
          <w:ilvl w:val="1"/>
          <w:numId w:val="3"/>
        </w:numPr>
        <w:rPr>
          <w:sz w:val="24"/>
          <w:szCs w:val="24"/>
        </w:rPr>
      </w:pPr>
      <w:r>
        <w:rPr>
          <w:sz w:val="24"/>
          <w:szCs w:val="24"/>
        </w:rPr>
        <w:t>Internal club activities</w:t>
      </w:r>
    </w:p>
    <w:p w:rsidR="003F259C" w:rsidRDefault="003F259C" w:rsidP="006635EB">
      <w:pPr>
        <w:pStyle w:val="ListParagraph"/>
        <w:ind w:left="2913"/>
        <w:rPr>
          <w:sz w:val="24"/>
          <w:szCs w:val="24"/>
        </w:rPr>
      </w:pPr>
    </w:p>
    <w:p w:rsidR="003F259C" w:rsidRPr="006635EB" w:rsidRDefault="003F259C" w:rsidP="006635EB">
      <w:pPr>
        <w:ind w:left="1440" w:hanging="1440"/>
        <w:rPr>
          <w:sz w:val="24"/>
          <w:szCs w:val="24"/>
        </w:rPr>
      </w:pPr>
      <w:r w:rsidRPr="006635EB">
        <w:rPr>
          <w:sz w:val="24"/>
          <w:szCs w:val="24"/>
        </w:rPr>
        <w:t xml:space="preserve">Section </w:t>
      </w:r>
      <w:r>
        <w:rPr>
          <w:sz w:val="24"/>
          <w:szCs w:val="24"/>
        </w:rPr>
        <w:t>3</w:t>
      </w:r>
      <w:r w:rsidRPr="006635EB">
        <w:rPr>
          <w:sz w:val="24"/>
          <w:szCs w:val="24"/>
        </w:rPr>
        <w:tab/>
        <w:t>The</w:t>
      </w:r>
      <w:r>
        <w:rPr>
          <w:sz w:val="24"/>
          <w:szCs w:val="24"/>
        </w:rPr>
        <w:t xml:space="preserve"> </w:t>
      </w:r>
      <w:r w:rsidRPr="006635EB">
        <w:rPr>
          <w:sz w:val="24"/>
          <w:szCs w:val="24"/>
        </w:rPr>
        <w:t xml:space="preserve">board will decide </w:t>
      </w:r>
      <w:r>
        <w:rPr>
          <w:sz w:val="24"/>
          <w:szCs w:val="24"/>
        </w:rPr>
        <w:t xml:space="preserve">by simple-majority </w:t>
      </w:r>
      <w:r w:rsidRPr="006635EB">
        <w:rPr>
          <w:sz w:val="24"/>
          <w:szCs w:val="24"/>
        </w:rPr>
        <w:t xml:space="preserve">if a vote </w:t>
      </w:r>
      <w:r>
        <w:rPr>
          <w:sz w:val="24"/>
          <w:szCs w:val="24"/>
        </w:rPr>
        <w:t>by</w:t>
      </w:r>
      <w:r w:rsidRPr="006635EB">
        <w:rPr>
          <w:sz w:val="24"/>
          <w:szCs w:val="24"/>
        </w:rPr>
        <w:t xml:space="preserve"> the membership is </w:t>
      </w:r>
      <w:r>
        <w:rPr>
          <w:sz w:val="24"/>
          <w:szCs w:val="24"/>
        </w:rPr>
        <w:t>required</w:t>
      </w:r>
      <w:r w:rsidRPr="006635EB">
        <w:rPr>
          <w:sz w:val="24"/>
          <w:szCs w:val="24"/>
        </w:rPr>
        <w:t xml:space="preserve"> for the disbursement of funds</w:t>
      </w:r>
      <w:r>
        <w:rPr>
          <w:sz w:val="24"/>
          <w:szCs w:val="24"/>
        </w:rPr>
        <w:t xml:space="preserve"> not associated with petty cash</w:t>
      </w:r>
      <w:r w:rsidRPr="006635EB">
        <w:rPr>
          <w:sz w:val="24"/>
          <w:szCs w:val="24"/>
        </w:rPr>
        <w:t>.</w:t>
      </w:r>
    </w:p>
    <w:p w:rsidR="003F259C" w:rsidRPr="00222CF0" w:rsidRDefault="003F259C" w:rsidP="00BD103A">
      <w:pPr>
        <w:pStyle w:val="ListParagraph"/>
        <w:ind w:left="2913"/>
        <w:rPr>
          <w:sz w:val="32"/>
          <w:szCs w:val="32"/>
        </w:rPr>
      </w:pPr>
    </w:p>
    <w:p w:rsidR="003F259C" w:rsidRDefault="003F259C" w:rsidP="00840BDA">
      <w:pPr>
        <w:rPr>
          <w:b/>
          <w:sz w:val="32"/>
          <w:szCs w:val="32"/>
        </w:rPr>
      </w:pPr>
      <w:r>
        <w:rPr>
          <w:b/>
          <w:sz w:val="32"/>
          <w:szCs w:val="32"/>
        </w:rPr>
        <w:t>ARTICLE 4 – MEETINGS</w:t>
      </w:r>
    </w:p>
    <w:p w:rsidR="003F259C" w:rsidRPr="00222CF0" w:rsidRDefault="003F259C" w:rsidP="00840BDA">
      <w:pPr>
        <w:rPr>
          <w:b/>
          <w:sz w:val="24"/>
          <w:szCs w:val="24"/>
        </w:rPr>
      </w:pPr>
    </w:p>
    <w:p w:rsidR="003F259C" w:rsidRDefault="003F259C" w:rsidP="00840BDA">
      <w:pPr>
        <w:rPr>
          <w:sz w:val="24"/>
          <w:szCs w:val="24"/>
        </w:rPr>
      </w:pPr>
      <w:r>
        <w:rPr>
          <w:sz w:val="24"/>
          <w:szCs w:val="24"/>
        </w:rPr>
        <w:t>Section 1</w:t>
      </w:r>
      <w:r>
        <w:rPr>
          <w:sz w:val="24"/>
          <w:szCs w:val="24"/>
        </w:rPr>
        <w:tab/>
        <w:t>At a minimum there will be a yearly membership meeting.</w:t>
      </w:r>
    </w:p>
    <w:p w:rsidR="003F259C" w:rsidRDefault="003F259C" w:rsidP="00840BDA">
      <w:pPr>
        <w:rPr>
          <w:sz w:val="24"/>
          <w:szCs w:val="24"/>
        </w:rPr>
      </w:pPr>
    </w:p>
    <w:p w:rsidR="003F259C" w:rsidRDefault="003F259C" w:rsidP="007F2BBE">
      <w:pPr>
        <w:ind w:left="1440" w:hanging="1440"/>
        <w:rPr>
          <w:sz w:val="24"/>
          <w:szCs w:val="24"/>
        </w:rPr>
      </w:pPr>
      <w:r>
        <w:rPr>
          <w:sz w:val="24"/>
          <w:szCs w:val="24"/>
        </w:rPr>
        <w:t>Section 2</w:t>
      </w:r>
      <w:r>
        <w:rPr>
          <w:sz w:val="24"/>
          <w:szCs w:val="24"/>
        </w:rPr>
        <w:tab/>
        <w:t xml:space="preserve">The meeting will be held before the beginning of the new winter season.  Additional meetings will be held by call of the board, or the written request of 10-members of good standing to the board. </w:t>
      </w:r>
    </w:p>
    <w:p w:rsidR="003F259C" w:rsidRPr="006C7AA6" w:rsidRDefault="003F259C" w:rsidP="007F2BBE">
      <w:pPr>
        <w:ind w:left="1440" w:hanging="1440"/>
        <w:rPr>
          <w:sz w:val="32"/>
          <w:szCs w:val="32"/>
        </w:rPr>
      </w:pPr>
    </w:p>
    <w:p w:rsidR="003F259C" w:rsidRDefault="003F259C" w:rsidP="007F2BBE">
      <w:pPr>
        <w:ind w:left="1440" w:hanging="1440"/>
        <w:rPr>
          <w:b/>
          <w:sz w:val="32"/>
          <w:szCs w:val="32"/>
        </w:rPr>
      </w:pPr>
      <w:r>
        <w:rPr>
          <w:b/>
          <w:sz w:val="32"/>
          <w:szCs w:val="32"/>
        </w:rPr>
        <w:t>ARTICLE 4 – ELECTIONS</w:t>
      </w:r>
    </w:p>
    <w:p w:rsidR="003F259C" w:rsidRPr="006C7AA6" w:rsidRDefault="003F259C" w:rsidP="007F2BBE">
      <w:pPr>
        <w:ind w:left="1440" w:hanging="1440"/>
        <w:rPr>
          <w:b/>
          <w:sz w:val="24"/>
          <w:szCs w:val="24"/>
        </w:rPr>
      </w:pPr>
    </w:p>
    <w:p w:rsidR="003F259C" w:rsidRDefault="003F259C" w:rsidP="006736FB">
      <w:pPr>
        <w:tabs>
          <w:tab w:val="left" w:pos="3330"/>
        </w:tabs>
        <w:ind w:left="1440" w:hanging="1440"/>
        <w:rPr>
          <w:sz w:val="24"/>
          <w:szCs w:val="24"/>
        </w:rPr>
      </w:pPr>
      <w:r>
        <w:rPr>
          <w:sz w:val="24"/>
          <w:szCs w:val="24"/>
        </w:rPr>
        <w:t>Section 1</w:t>
      </w:r>
      <w:r>
        <w:rPr>
          <w:sz w:val="24"/>
          <w:szCs w:val="24"/>
        </w:rPr>
        <w:tab/>
        <w:t>Voting for officers will be held every two years.  The president will call for nominations of officers, and submit the results to the board at the end of the season.  Elections will be held before the required yearly meeting.</w:t>
      </w:r>
    </w:p>
    <w:p w:rsidR="003F259C" w:rsidRPr="006C7AA6" w:rsidRDefault="003F259C" w:rsidP="007F2BBE">
      <w:pPr>
        <w:ind w:left="1440" w:hanging="1440"/>
        <w:rPr>
          <w:b/>
          <w:sz w:val="24"/>
          <w:szCs w:val="24"/>
        </w:rPr>
      </w:pPr>
    </w:p>
    <w:p w:rsidR="003F259C" w:rsidRDefault="003F259C" w:rsidP="007F2BBE">
      <w:pPr>
        <w:ind w:left="1440" w:hanging="1440"/>
        <w:rPr>
          <w:sz w:val="24"/>
          <w:szCs w:val="24"/>
        </w:rPr>
      </w:pPr>
      <w:r>
        <w:rPr>
          <w:sz w:val="24"/>
          <w:szCs w:val="24"/>
        </w:rPr>
        <w:t>Section 2</w:t>
      </w:r>
      <w:r>
        <w:rPr>
          <w:sz w:val="24"/>
          <w:szCs w:val="24"/>
        </w:rPr>
        <w:tab/>
        <w:t>Candidates for election to office must be members in good standing.</w:t>
      </w:r>
    </w:p>
    <w:p w:rsidR="003F259C" w:rsidRDefault="003F259C" w:rsidP="007F2BBE">
      <w:pPr>
        <w:ind w:left="1440" w:hanging="1440"/>
        <w:rPr>
          <w:sz w:val="24"/>
          <w:szCs w:val="24"/>
        </w:rPr>
      </w:pPr>
    </w:p>
    <w:p w:rsidR="003F259C" w:rsidRDefault="003F259C" w:rsidP="00302F49">
      <w:pPr>
        <w:ind w:left="1440" w:hanging="1440"/>
        <w:rPr>
          <w:sz w:val="24"/>
          <w:szCs w:val="24"/>
        </w:rPr>
      </w:pPr>
      <w:r>
        <w:rPr>
          <w:sz w:val="24"/>
          <w:szCs w:val="24"/>
        </w:rPr>
        <w:t>Section 3</w:t>
      </w:r>
      <w:r>
        <w:rPr>
          <w:sz w:val="24"/>
          <w:szCs w:val="24"/>
        </w:rPr>
        <w:tab/>
        <w:t>Voting will be by secret ballot.  The names of the nominees will be placed on the ballot in alphabetical order for each office.  The ballots will be mailed by the president to every member in good standing at least ten days before the election.  Notification will be given on the last day on which ballots must be received.</w:t>
      </w:r>
    </w:p>
    <w:p w:rsidR="003F259C" w:rsidRDefault="003F259C" w:rsidP="00302F49">
      <w:pPr>
        <w:ind w:left="1440" w:hanging="1440"/>
        <w:rPr>
          <w:sz w:val="24"/>
          <w:szCs w:val="24"/>
        </w:rPr>
      </w:pPr>
    </w:p>
    <w:p w:rsidR="003F259C" w:rsidRDefault="003F259C" w:rsidP="007E5993">
      <w:pPr>
        <w:ind w:left="1440" w:hanging="1440"/>
        <w:rPr>
          <w:sz w:val="24"/>
          <w:szCs w:val="24"/>
        </w:rPr>
      </w:pPr>
      <w:r>
        <w:rPr>
          <w:sz w:val="24"/>
          <w:szCs w:val="24"/>
        </w:rPr>
        <w:t>Section 4</w:t>
      </w:r>
      <w:r>
        <w:rPr>
          <w:sz w:val="24"/>
          <w:szCs w:val="24"/>
        </w:rPr>
        <w:tab/>
        <w:t>Election results will be announced during the required annual meeting.</w:t>
      </w:r>
    </w:p>
    <w:p w:rsidR="003F259C" w:rsidRDefault="003F259C" w:rsidP="007E5993">
      <w:pPr>
        <w:ind w:left="1440" w:hanging="1440"/>
        <w:rPr>
          <w:sz w:val="24"/>
          <w:szCs w:val="24"/>
        </w:rPr>
      </w:pPr>
    </w:p>
    <w:p w:rsidR="003F259C" w:rsidRDefault="003F259C" w:rsidP="00891E3D">
      <w:pPr>
        <w:ind w:left="1440" w:hanging="1440"/>
        <w:rPr>
          <w:sz w:val="24"/>
          <w:szCs w:val="24"/>
        </w:rPr>
      </w:pPr>
      <w:r>
        <w:rPr>
          <w:sz w:val="24"/>
          <w:szCs w:val="24"/>
        </w:rPr>
        <w:t>Section 5</w:t>
      </w:r>
      <w:r>
        <w:rPr>
          <w:sz w:val="24"/>
          <w:szCs w:val="24"/>
        </w:rPr>
        <w:tab/>
        <w:t xml:space="preserve">In case of a tie vote for a position, members in attendance at the regular pre-season meeting will revote for the office.  The candidates will be limited to those who tied in the prior vote.  </w:t>
      </w:r>
    </w:p>
    <w:p w:rsidR="003F259C" w:rsidRPr="006C7AA6" w:rsidRDefault="003F259C" w:rsidP="00891E3D">
      <w:pPr>
        <w:ind w:left="1440" w:hanging="1440"/>
        <w:rPr>
          <w:sz w:val="32"/>
          <w:szCs w:val="32"/>
        </w:rPr>
      </w:pPr>
    </w:p>
    <w:p w:rsidR="003F259C" w:rsidRDefault="003F259C" w:rsidP="00891E3D">
      <w:pPr>
        <w:ind w:left="1440" w:hanging="1440"/>
        <w:rPr>
          <w:b/>
          <w:sz w:val="32"/>
          <w:szCs w:val="32"/>
        </w:rPr>
      </w:pPr>
      <w:r>
        <w:rPr>
          <w:b/>
          <w:sz w:val="32"/>
          <w:szCs w:val="32"/>
        </w:rPr>
        <w:t>ARTICLE 5 – QUORUM AND VOTING</w:t>
      </w:r>
    </w:p>
    <w:p w:rsidR="003F259C" w:rsidRPr="006C7AA6" w:rsidRDefault="003F259C" w:rsidP="00891E3D">
      <w:pPr>
        <w:ind w:left="1440" w:hanging="1440"/>
        <w:rPr>
          <w:b/>
          <w:sz w:val="24"/>
          <w:szCs w:val="24"/>
        </w:rPr>
      </w:pPr>
    </w:p>
    <w:p w:rsidR="003F259C" w:rsidRDefault="003F259C" w:rsidP="00891E3D">
      <w:pPr>
        <w:ind w:left="1440" w:hanging="1440"/>
        <w:rPr>
          <w:sz w:val="24"/>
          <w:szCs w:val="24"/>
        </w:rPr>
      </w:pPr>
      <w:r>
        <w:rPr>
          <w:sz w:val="24"/>
          <w:szCs w:val="24"/>
        </w:rPr>
        <w:t>Section 1</w:t>
      </w:r>
      <w:r>
        <w:rPr>
          <w:sz w:val="24"/>
          <w:szCs w:val="24"/>
        </w:rPr>
        <w:tab/>
        <w:t>A quorum for the transaction of business at a general meeting will consist of a least ten-percent of the voting members, or a two-thirds majority of the voting members present.  A simple-majority of the board will constitute a quorum for the transaction of business.</w:t>
      </w:r>
    </w:p>
    <w:p w:rsidR="003F259C" w:rsidRPr="006C7AA6" w:rsidRDefault="003F259C" w:rsidP="00891E3D">
      <w:pPr>
        <w:ind w:left="1440" w:hanging="1440"/>
        <w:rPr>
          <w:sz w:val="32"/>
          <w:szCs w:val="32"/>
        </w:rPr>
      </w:pPr>
    </w:p>
    <w:p w:rsidR="003F259C" w:rsidRDefault="003F259C" w:rsidP="00891E3D">
      <w:pPr>
        <w:ind w:left="1440" w:hanging="1440"/>
        <w:rPr>
          <w:b/>
          <w:sz w:val="32"/>
          <w:szCs w:val="32"/>
        </w:rPr>
      </w:pPr>
      <w:r>
        <w:rPr>
          <w:b/>
          <w:sz w:val="32"/>
          <w:szCs w:val="32"/>
        </w:rPr>
        <w:t>ARTICLE 6- PREVILEGES OF MEMBERSHIP</w:t>
      </w:r>
    </w:p>
    <w:p w:rsidR="003F259C" w:rsidRPr="006C7AA6" w:rsidRDefault="003F259C" w:rsidP="00891E3D">
      <w:pPr>
        <w:ind w:left="1440" w:hanging="1440"/>
        <w:rPr>
          <w:b/>
          <w:sz w:val="24"/>
          <w:szCs w:val="24"/>
        </w:rPr>
      </w:pPr>
    </w:p>
    <w:p w:rsidR="003F259C" w:rsidRDefault="003F259C" w:rsidP="00891E3D">
      <w:pPr>
        <w:ind w:left="1440" w:hanging="1440"/>
        <w:rPr>
          <w:sz w:val="24"/>
          <w:szCs w:val="24"/>
        </w:rPr>
      </w:pPr>
      <w:r>
        <w:rPr>
          <w:sz w:val="24"/>
          <w:szCs w:val="24"/>
        </w:rPr>
        <w:t>Section 1</w:t>
      </w:r>
      <w:r>
        <w:rPr>
          <w:sz w:val="24"/>
          <w:szCs w:val="24"/>
        </w:rPr>
        <w:tab/>
        <w:t>Every active member in good standing of the PNWVSC will have the following fundamental privileges of membership:</w:t>
      </w:r>
    </w:p>
    <w:p w:rsidR="003F259C" w:rsidRDefault="003F259C" w:rsidP="0089248A">
      <w:pPr>
        <w:pStyle w:val="ListParagraph"/>
        <w:numPr>
          <w:ilvl w:val="0"/>
          <w:numId w:val="5"/>
        </w:numPr>
        <w:rPr>
          <w:sz w:val="24"/>
          <w:szCs w:val="24"/>
        </w:rPr>
      </w:pPr>
      <w:r>
        <w:rPr>
          <w:sz w:val="24"/>
          <w:szCs w:val="24"/>
        </w:rPr>
        <w:t>Right to receive notices</w:t>
      </w:r>
    </w:p>
    <w:p w:rsidR="003F259C" w:rsidRDefault="003F259C" w:rsidP="0089248A">
      <w:pPr>
        <w:pStyle w:val="ListParagraph"/>
        <w:numPr>
          <w:ilvl w:val="0"/>
          <w:numId w:val="5"/>
        </w:numPr>
        <w:rPr>
          <w:sz w:val="24"/>
          <w:szCs w:val="24"/>
        </w:rPr>
      </w:pPr>
      <w:r>
        <w:rPr>
          <w:sz w:val="24"/>
          <w:szCs w:val="24"/>
        </w:rPr>
        <w:t>Attend meetings</w:t>
      </w:r>
    </w:p>
    <w:p w:rsidR="003F259C" w:rsidRDefault="003F259C" w:rsidP="0089248A">
      <w:pPr>
        <w:pStyle w:val="ListParagraph"/>
        <w:numPr>
          <w:ilvl w:val="0"/>
          <w:numId w:val="5"/>
        </w:numPr>
        <w:rPr>
          <w:sz w:val="24"/>
          <w:szCs w:val="24"/>
        </w:rPr>
      </w:pPr>
      <w:r>
        <w:rPr>
          <w:sz w:val="24"/>
          <w:szCs w:val="24"/>
        </w:rPr>
        <w:t>Speak at meetings</w:t>
      </w:r>
    </w:p>
    <w:p w:rsidR="003F259C" w:rsidRDefault="003F259C" w:rsidP="0089248A">
      <w:pPr>
        <w:pStyle w:val="ListParagraph"/>
        <w:numPr>
          <w:ilvl w:val="0"/>
          <w:numId w:val="5"/>
        </w:numPr>
        <w:rPr>
          <w:sz w:val="24"/>
          <w:szCs w:val="24"/>
        </w:rPr>
      </w:pPr>
      <w:r>
        <w:rPr>
          <w:sz w:val="24"/>
          <w:szCs w:val="24"/>
        </w:rPr>
        <w:t>Vote or be a candidate for office</w:t>
      </w:r>
    </w:p>
    <w:p w:rsidR="003F259C" w:rsidRDefault="003F259C" w:rsidP="0089248A">
      <w:pPr>
        <w:pStyle w:val="ListParagraph"/>
        <w:numPr>
          <w:ilvl w:val="0"/>
          <w:numId w:val="5"/>
        </w:numPr>
        <w:rPr>
          <w:sz w:val="24"/>
          <w:szCs w:val="24"/>
        </w:rPr>
      </w:pPr>
      <w:r>
        <w:rPr>
          <w:sz w:val="24"/>
          <w:szCs w:val="24"/>
        </w:rPr>
        <w:t>Present motions, resolutions or other business</w:t>
      </w:r>
    </w:p>
    <w:p w:rsidR="003F259C" w:rsidRDefault="003F259C" w:rsidP="0089248A">
      <w:pPr>
        <w:pStyle w:val="ListParagraph"/>
        <w:numPr>
          <w:ilvl w:val="0"/>
          <w:numId w:val="5"/>
        </w:numPr>
        <w:rPr>
          <w:sz w:val="24"/>
          <w:szCs w:val="24"/>
        </w:rPr>
      </w:pPr>
      <w:r>
        <w:rPr>
          <w:sz w:val="24"/>
          <w:szCs w:val="24"/>
        </w:rPr>
        <w:t>To nominate</w:t>
      </w:r>
    </w:p>
    <w:p w:rsidR="003F259C" w:rsidRDefault="003F259C" w:rsidP="0089248A">
      <w:pPr>
        <w:pStyle w:val="ListParagraph"/>
        <w:numPr>
          <w:ilvl w:val="0"/>
          <w:numId w:val="5"/>
        </w:numPr>
        <w:rPr>
          <w:sz w:val="24"/>
          <w:szCs w:val="24"/>
        </w:rPr>
      </w:pPr>
      <w:r>
        <w:rPr>
          <w:sz w:val="24"/>
          <w:szCs w:val="24"/>
        </w:rPr>
        <w:t>Inspect official records of the club</w:t>
      </w:r>
    </w:p>
    <w:p w:rsidR="003F259C" w:rsidRDefault="003F259C" w:rsidP="0089248A">
      <w:pPr>
        <w:pStyle w:val="ListParagraph"/>
        <w:numPr>
          <w:ilvl w:val="0"/>
          <w:numId w:val="5"/>
        </w:numPr>
        <w:rPr>
          <w:sz w:val="24"/>
          <w:szCs w:val="24"/>
        </w:rPr>
      </w:pPr>
      <w:r>
        <w:rPr>
          <w:sz w:val="24"/>
          <w:szCs w:val="24"/>
        </w:rPr>
        <w:t>Insist on the enforcement of the rules of the club enacted by the by-laws</w:t>
      </w:r>
    </w:p>
    <w:p w:rsidR="003F259C" w:rsidRPr="006C7AA6" w:rsidRDefault="003F259C" w:rsidP="005618C2">
      <w:pPr>
        <w:pStyle w:val="ListParagraph"/>
        <w:ind w:left="2160"/>
        <w:rPr>
          <w:sz w:val="32"/>
          <w:szCs w:val="32"/>
        </w:rPr>
      </w:pPr>
    </w:p>
    <w:p w:rsidR="003F259C" w:rsidRDefault="003F259C" w:rsidP="00985173">
      <w:pPr>
        <w:rPr>
          <w:b/>
          <w:sz w:val="32"/>
          <w:szCs w:val="32"/>
        </w:rPr>
      </w:pPr>
      <w:r>
        <w:rPr>
          <w:b/>
          <w:sz w:val="32"/>
          <w:szCs w:val="32"/>
        </w:rPr>
        <w:t>ARTICLE 7 –AMENDMENT OF THE BY-LAWS</w:t>
      </w:r>
    </w:p>
    <w:p w:rsidR="003F259C" w:rsidRPr="006C7AA6" w:rsidRDefault="003F259C" w:rsidP="00985173">
      <w:pPr>
        <w:rPr>
          <w:b/>
          <w:sz w:val="24"/>
          <w:szCs w:val="24"/>
        </w:rPr>
      </w:pPr>
    </w:p>
    <w:p w:rsidR="003F259C" w:rsidRDefault="003F259C" w:rsidP="00CF505A">
      <w:pPr>
        <w:ind w:left="1440" w:hanging="1440"/>
        <w:rPr>
          <w:sz w:val="24"/>
          <w:szCs w:val="24"/>
        </w:rPr>
      </w:pPr>
      <w:r>
        <w:rPr>
          <w:sz w:val="24"/>
          <w:szCs w:val="24"/>
        </w:rPr>
        <w:t>Section 1</w:t>
      </w:r>
      <w:r>
        <w:rPr>
          <w:sz w:val="24"/>
          <w:szCs w:val="24"/>
        </w:rPr>
        <w:tab/>
        <w:t>These by-laws may be amended by a two-thirds vote of no less that 10% of the members present at any business meeting of the club, providing that notice of the proposed amendment has been mailed to every member at least ten days before the time to vote.  If less than 10% of the voting memberships are in attendance, voting must be done by mail in ballots.</w:t>
      </w:r>
    </w:p>
    <w:sectPr w:rsidR="003F259C" w:rsidSect="001511F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C2C" w:rsidRDefault="009B2C2C" w:rsidP="00132365">
      <w:r>
        <w:separator/>
      </w:r>
    </w:p>
  </w:endnote>
  <w:endnote w:type="continuationSeparator" w:id="0">
    <w:p w:rsidR="009B2C2C" w:rsidRDefault="009B2C2C" w:rsidP="00132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9C" w:rsidRDefault="003F259C">
    <w:pPr>
      <w:pStyle w:val="Footer"/>
    </w:pPr>
  </w:p>
  <w:p w:rsidR="003F259C" w:rsidRDefault="003F25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C2C" w:rsidRDefault="009B2C2C" w:rsidP="00132365">
      <w:r>
        <w:separator/>
      </w:r>
    </w:p>
  </w:footnote>
  <w:footnote w:type="continuationSeparator" w:id="0">
    <w:p w:rsidR="009B2C2C" w:rsidRDefault="009B2C2C" w:rsidP="00132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9C" w:rsidRDefault="003F259C">
    <w:pPr>
      <w:pStyle w:val="Header"/>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96D64"/>
    <w:multiLevelType w:val="hybridMultilevel"/>
    <w:tmpl w:val="A8D09CE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3E324A17"/>
    <w:multiLevelType w:val="hybridMultilevel"/>
    <w:tmpl w:val="1984445C"/>
    <w:lvl w:ilvl="0" w:tplc="0409000F">
      <w:start w:val="1"/>
      <w:numFmt w:val="decimal"/>
      <w:lvlText w:val="%1."/>
      <w:lvlJc w:val="left"/>
      <w:pPr>
        <w:ind w:left="2193" w:hanging="360"/>
      </w:pPr>
      <w:rPr>
        <w:rFonts w:cs="Times New Roman"/>
      </w:rPr>
    </w:lvl>
    <w:lvl w:ilvl="1" w:tplc="04090019">
      <w:start w:val="1"/>
      <w:numFmt w:val="lowerLetter"/>
      <w:lvlText w:val="%2."/>
      <w:lvlJc w:val="left"/>
      <w:pPr>
        <w:ind w:left="2913" w:hanging="360"/>
      </w:pPr>
      <w:rPr>
        <w:rFonts w:cs="Times New Roman"/>
      </w:rPr>
    </w:lvl>
    <w:lvl w:ilvl="2" w:tplc="0409001B" w:tentative="1">
      <w:start w:val="1"/>
      <w:numFmt w:val="lowerRoman"/>
      <w:lvlText w:val="%3."/>
      <w:lvlJc w:val="right"/>
      <w:pPr>
        <w:ind w:left="3633" w:hanging="180"/>
      </w:pPr>
      <w:rPr>
        <w:rFonts w:cs="Times New Roman"/>
      </w:rPr>
    </w:lvl>
    <w:lvl w:ilvl="3" w:tplc="0409000F" w:tentative="1">
      <w:start w:val="1"/>
      <w:numFmt w:val="decimal"/>
      <w:lvlText w:val="%4."/>
      <w:lvlJc w:val="left"/>
      <w:pPr>
        <w:ind w:left="4353" w:hanging="360"/>
      </w:pPr>
      <w:rPr>
        <w:rFonts w:cs="Times New Roman"/>
      </w:rPr>
    </w:lvl>
    <w:lvl w:ilvl="4" w:tplc="04090019" w:tentative="1">
      <w:start w:val="1"/>
      <w:numFmt w:val="lowerLetter"/>
      <w:lvlText w:val="%5."/>
      <w:lvlJc w:val="left"/>
      <w:pPr>
        <w:ind w:left="5073" w:hanging="360"/>
      </w:pPr>
      <w:rPr>
        <w:rFonts w:cs="Times New Roman"/>
      </w:rPr>
    </w:lvl>
    <w:lvl w:ilvl="5" w:tplc="0409001B" w:tentative="1">
      <w:start w:val="1"/>
      <w:numFmt w:val="lowerRoman"/>
      <w:lvlText w:val="%6."/>
      <w:lvlJc w:val="right"/>
      <w:pPr>
        <w:ind w:left="5793" w:hanging="180"/>
      </w:pPr>
      <w:rPr>
        <w:rFonts w:cs="Times New Roman"/>
      </w:rPr>
    </w:lvl>
    <w:lvl w:ilvl="6" w:tplc="0409000F" w:tentative="1">
      <w:start w:val="1"/>
      <w:numFmt w:val="decimal"/>
      <w:lvlText w:val="%7."/>
      <w:lvlJc w:val="left"/>
      <w:pPr>
        <w:ind w:left="6513" w:hanging="360"/>
      </w:pPr>
      <w:rPr>
        <w:rFonts w:cs="Times New Roman"/>
      </w:rPr>
    </w:lvl>
    <w:lvl w:ilvl="7" w:tplc="04090019" w:tentative="1">
      <w:start w:val="1"/>
      <w:numFmt w:val="lowerLetter"/>
      <w:lvlText w:val="%8."/>
      <w:lvlJc w:val="left"/>
      <w:pPr>
        <w:ind w:left="7233" w:hanging="360"/>
      </w:pPr>
      <w:rPr>
        <w:rFonts w:cs="Times New Roman"/>
      </w:rPr>
    </w:lvl>
    <w:lvl w:ilvl="8" w:tplc="0409001B" w:tentative="1">
      <w:start w:val="1"/>
      <w:numFmt w:val="lowerRoman"/>
      <w:lvlText w:val="%9."/>
      <w:lvlJc w:val="right"/>
      <w:pPr>
        <w:ind w:left="7953" w:hanging="180"/>
      </w:pPr>
      <w:rPr>
        <w:rFonts w:cs="Times New Roman"/>
      </w:rPr>
    </w:lvl>
  </w:abstractNum>
  <w:abstractNum w:abstractNumId="2">
    <w:nsid w:val="413F41BC"/>
    <w:multiLevelType w:val="hybridMultilevel"/>
    <w:tmpl w:val="F28A1F0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6C7F15AF"/>
    <w:multiLevelType w:val="hybridMultilevel"/>
    <w:tmpl w:val="1EF8736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760C6C35"/>
    <w:multiLevelType w:val="hybridMultilevel"/>
    <w:tmpl w:val="0898082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76242440"/>
    <w:multiLevelType w:val="hybridMultilevel"/>
    <w:tmpl w:val="CDACB3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1C82"/>
    <w:rsid w:val="00011EB5"/>
    <w:rsid w:val="00013C25"/>
    <w:rsid w:val="00022239"/>
    <w:rsid w:val="00022552"/>
    <w:rsid w:val="00026280"/>
    <w:rsid w:val="000324B2"/>
    <w:rsid w:val="00032555"/>
    <w:rsid w:val="00042E87"/>
    <w:rsid w:val="0005410B"/>
    <w:rsid w:val="00054237"/>
    <w:rsid w:val="000731A9"/>
    <w:rsid w:val="000768EA"/>
    <w:rsid w:val="00094227"/>
    <w:rsid w:val="000A011C"/>
    <w:rsid w:val="000A2D96"/>
    <w:rsid w:val="000A7660"/>
    <w:rsid w:val="000C1E77"/>
    <w:rsid w:val="000C6BD6"/>
    <w:rsid w:val="000E3392"/>
    <w:rsid w:val="000F61DC"/>
    <w:rsid w:val="00112746"/>
    <w:rsid w:val="00117480"/>
    <w:rsid w:val="00121F4D"/>
    <w:rsid w:val="0012277B"/>
    <w:rsid w:val="00126ACD"/>
    <w:rsid w:val="00132365"/>
    <w:rsid w:val="00143ADC"/>
    <w:rsid w:val="00143AEB"/>
    <w:rsid w:val="001442EF"/>
    <w:rsid w:val="001511F9"/>
    <w:rsid w:val="00161F6C"/>
    <w:rsid w:val="00173EDF"/>
    <w:rsid w:val="00194C15"/>
    <w:rsid w:val="001A071C"/>
    <w:rsid w:val="001B3F7C"/>
    <w:rsid w:val="001B7A9A"/>
    <w:rsid w:val="001C7B3D"/>
    <w:rsid w:val="001E50D1"/>
    <w:rsid w:val="001E5C84"/>
    <w:rsid w:val="002019C0"/>
    <w:rsid w:val="00207115"/>
    <w:rsid w:val="00222CF0"/>
    <w:rsid w:val="002470CD"/>
    <w:rsid w:val="00247B35"/>
    <w:rsid w:val="0025116E"/>
    <w:rsid w:val="00251896"/>
    <w:rsid w:val="00260139"/>
    <w:rsid w:val="00261EF9"/>
    <w:rsid w:val="00292391"/>
    <w:rsid w:val="00294A6A"/>
    <w:rsid w:val="002A2640"/>
    <w:rsid w:val="002A448F"/>
    <w:rsid w:val="002B3AEA"/>
    <w:rsid w:val="002B4FB6"/>
    <w:rsid w:val="002B5CC5"/>
    <w:rsid w:val="002B6DD1"/>
    <w:rsid w:val="002C1236"/>
    <w:rsid w:val="002C1696"/>
    <w:rsid w:val="002C56B5"/>
    <w:rsid w:val="002C6630"/>
    <w:rsid w:val="002D5B76"/>
    <w:rsid w:val="002E04C9"/>
    <w:rsid w:val="002E654B"/>
    <w:rsid w:val="002F3BFC"/>
    <w:rsid w:val="00301B8A"/>
    <w:rsid w:val="00302F49"/>
    <w:rsid w:val="00310E7D"/>
    <w:rsid w:val="00323666"/>
    <w:rsid w:val="003237C2"/>
    <w:rsid w:val="00324C70"/>
    <w:rsid w:val="00332A36"/>
    <w:rsid w:val="003342F4"/>
    <w:rsid w:val="00343AB1"/>
    <w:rsid w:val="003445F1"/>
    <w:rsid w:val="00347A1F"/>
    <w:rsid w:val="0036006C"/>
    <w:rsid w:val="0036355E"/>
    <w:rsid w:val="00366550"/>
    <w:rsid w:val="00366BCD"/>
    <w:rsid w:val="00371751"/>
    <w:rsid w:val="003747B0"/>
    <w:rsid w:val="00374DB4"/>
    <w:rsid w:val="00374F47"/>
    <w:rsid w:val="00380054"/>
    <w:rsid w:val="0039119B"/>
    <w:rsid w:val="00396D6F"/>
    <w:rsid w:val="003A0F83"/>
    <w:rsid w:val="003A13FD"/>
    <w:rsid w:val="003A6095"/>
    <w:rsid w:val="003B0184"/>
    <w:rsid w:val="003B79C6"/>
    <w:rsid w:val="003C15FB"/>
    <w:rsid w:val="003E0D84"/>
    <w:rsid w:val="003E5E79"/>
    <w:rsid w:val="003F259C"/>
    <w:rsid w:val="003F5A4B"/>
    <w:rsid w:val="003F6244"/>
    <w:rsid w:val="00417E96"/>
    <w:rsid w:val="0042407B"/>
    <w:rsid w:val="004248CE"/>
    <w:rsid w:val="00425A3D"/>
    <w:rsid w:val="00437BD7"/>
    <w:rsid w:val="00443EBD"/>
    <w:rsid w:val="00444F99"/>
    <w:rsid w:val="004506A8"/>
    <w:rsid w:val="004525EF"/>
    <w:rsid w:val="0045287C"/>
    <w:rsid w:val="00452F1A"/>
    <w:rsid w:val="004568B9"/>
    <w:rsid w:val="00467828"/>
    <w:rsid w:val="004701BC"/>
    <w:rsid w:val="00473528"/>
    <w:rsid w:val="0049178C"/>
    <w:rsid w:val="0049179A"/>
    <w:rsid w:val="004917E6"/>
    <w:rsid w:val="00492A5A"/>
    <w:rsid w:val="004A3A13"/>
    <w:rsid w:val="004A64A6"/>
    <w:rsid w:val="004A7CFB"/>
    <w:rsid w:val="004B37EE"/>
    <w:rsid w:val="004B6A4F"/>
    <w:rsid w:val="004C133D"/>
    <w:rsid w:val="004D62AB"/>
    <w:rsid w:val="004E2D08"/>
    <w:rsid w:val="00507D83"/>
    <w:rsid w:val="00513C55"/>
    <w:rsid w:val="0051509C"/>
    <w:rsid w:val="00525CE1"/>
    <w:rsid w:val="005314EA"/>
    <w:rsid w:val="00533CF0"/>
    <w:rsid w:val="0054558F"/>
    <w:rsid w:val="00560186"/>
    <w:rsid w:val="005618C2"/>
    <w:rsid w:val="00576CD1"/>
    <w:rsid w:val="005A1A89"/>
    <w:rsid w:val="005A77CC"/>
    <w:rsid w:val="005A78C7"/>
    <w:rsid w:val="005A79C6"/>
    <w:rsid w:val="005B2B08"/>
    <w:rsid w:val="005B3E3F"/>
    <w:rsid w:val="005C3330"/>
    <w:rsid w:val="005D4B2D"/>
    <w:rsid w:val="005D64CE"/>
    <w:rsid w:val="005E307E"/>
    <w:rsid w:val="005F0871"/>
    <w:rsid w:val="006029F0"/>
    <w:rsid w:val="00602C6A"/>
    <w:rsid w:val="00605B04"/>
    <w:rsid w:val="00611FEF"/>
    <w:rsid w:val="00626B39"/>
    <w:rsid w:val="00634CCE"/>
    <w:rsid w:val="00636174"/>
    <w:rsid w:val="0065368A"/>
    <w:rsid w:val="00653C1A"/>
    <w:rsid w:val="0066226F"/>
    <w:rsid w:val="006635EB"/>
    <w:rsid w:val="00670F9C"/>
    <w:rsid w:val="006736FB"/>
    <w:rsid w:val="00673EA5"/>
    <w:rsid w:val="00675170"/>
    <w:rsid w:val="00680E72"/>
    <w:rsid w:val="00683149"/>
    <w:rsid w:val="0068384F"/>
    <w:rsid w:val="00685AF0"/>
    <w:rsid w:val="006A1740"/>
    <w:rsid w:val="006A3A4D"/>
    <w:rsid w:val="006B2A73"/>
    <w:rsid w:val="006B75B6"/>
    <w:rsid w:val="006C1636"/>
    <w:rsid w:val="006C16A1"/>
    <w:rsid w:val="006C2BAD"/>
    <w:rsid w:val="006C4763"/>
    <w:rsid w:val="006C5552"/>
    <w:rsid w:val="006C6AC8"/>
    <w:rsid w:val="006C72E7"/>
    <w:rsid w:val="006C7AA6"/>
    <w:rsid w:val="006E240D"/>
    <w:rsid w:val="006F1D30"/>
    <w:rsid w:val="006F222A"/>
    <w:rsid w:val="0071588B"/>
    <w:rsid w:val="007265D7"/>
    <w:rsid w:val="00727821"/>
    <w:rsid w:val="007366AD"/>
    <w:rsid w:val="00750D46"/>
    <w:rsid w:val="007534B9"/>
    <w:rsid w:val="0076713F"/>
    <w:rsid w:val="00773695"/>
    <w:rsid w:val="00794871"/>
    <w:rsid w:val="00795263"/>
    <w:rsid w:val="00796B40"/>
    <w:rsid w:val="007A2752"/>
    <w:rsid w:val="007A7AE7"/>
    <w:rsid w:val="007D46A5"/>
    <w:rsid w:val="007E5993"/>
    <w:rsid w:val="007F08E0"/>
    <w:rsid w:val="007F2107"/>
    <w:rsid w:val="007F2BBE"/>
    <w:rsid w:val="00825F7E"/>
    <w:rsid w:val="008271EB"/>
    <w:rsid w:val="008275B2"/>
    <w:rsid w:val="0083043E"/>
    <w:rsid w:val="008304EE"/>
    <w:rsid w:val="00836D64"/>
    <w:rsid w:val="00837323"/>
    <w:rsid w:val="00837339"/>
    <w:rsid w:val="00840BDA"/>
    <w:rsid w:val="00843ED2"/>
    <w:rsid w:val="00854A5B"/>
    <w:rsid w:val="00891E3D"/>
    <w:rsid w:val="0089248A"/>
    <w:rsid w:val="008A0805"/>
    <w:rsid w:val="008C06C5"/>
    <w:rsid w:val="008D1CCC"/>
    <w:rsid w:val="008D2BC7"/>
    <w:rsid w:val="008E3298"/>
    <w:rsid w:val="008F6BAE"/>
    <w:rsid w:val="008F76D9"/>
    <w:rsid w:val="008F7CA4"/>
    <w:rsid w:val="00906288"/>
    <w:rsid w:val="00913073"/>
    <w:rsid w:val="00914117"/>
    <w:rsid w:val="00921664"/>
    <w:rsid w:val="0092409F"/>
    <w:rsid w:val="00925925"/>
    <w:rsid w:val="00927C76"/>
    <w:rsid w:val="00933B28"/>
    <w:rsid w:val="00937188"/>
    <w:rsid w:val="00946A74"/>
    <w:rsid w:val="009503A0"/>
    <w:rsid w:val="009618E1"/>
    <w:rsid w:val="00961A6F"/>
    <w:rsid w:val="0097473A"/>
    <w:rsid w:val="00975261"/>
    <w:rsid w:val="0098260E"/>
    <w:rsid w:val="00985173"/>
    <w:rsid w:val="00995B65"/>
    <w:rsid w:val="009A1A5F"/>
    <w:rsid w:val="009A1BED"/>
    <w:rsid w:val="009B26E0"/>
    <w:rsid w:val="009B2C2C"/>
    <w:rsid w:val="009B41F8"/>
    <w:rsid w:val="009C66F5"/>
    <w:rsid w:val="009C6A74"/>
    <w:rsid w:val="009D04FD"/>
    <w:rsid w:val="009D3244"/>
    <w:rsid w:val="009E2B6D"/>
    <w:rsid w:val="009F07E9"/>
    <w:rsid w:val="009F1398"/>
    <w:rsid w:val="009F5685"/>
    <w:rsid w:val="00A059CB"/>
    <w:rsid w:val="00A31901"/>
    <w:rsid w:val="00A35002"/>
    <w:rsid w:val="00A35CEA"/>
    <w:rsid w:val="00A41C82"/>
    <w:rsid w:val="00A46189"/>
    <w:rsid w:val="00A47987"/>
    <w:rsid w:val="00A555DD"/>
    <w:rsid w:val="00A558E3"/>
    <w:rsid w:val="00A67623"/>
    <w:rsid w:val="00A731A3"/>
    <w:rsid w:val="00A873FF"/>
    <w:rsid w:val="00AA3788"/>
    <w:rsid w:val="00AA62A2"/>
    <w:rsid w:val="00AA68FF"/>
    <w:rsid w:val="00AA6E86"/>
    <w:rsid w:val="00AB2D6E"/>
    <w:rsid w:val="00AB4786"/>
    <w:rsid w:val="00AE00E8"/>
    <w:rsid w:val="00AE04A0"/>
    <w:rsid w:val="00B022C6"/>
    <w:rsid w:val="00B07DA9"/>
    <w:rsid w:val="00B07E43"/>
    <w:rsid w:val="00B102F8"/>
    <w:rsid w:val="00B10A1C"/>
    <w:rsid w:val="00B201BC"/>
    <w:rsid w:val="00B2111A"/>
    <w:rsid w:val="00B279EC"/>
    <w:rsid w:val="00B41E94"/>
    <w:rsid w:val="00B55BA1"/>
    <w:rsid w:val="00B71C84"/>
    <w:rsid w:val="00B751FF"/>
    <w:rsid w:val="00B87D04"/>
    <w:rsid w:val="00B9467B"/>
    <w:rsid w:val="00BB2A3C"/>
    <w:rsid w:val="00BB326D"/>
    <w:rsid w:val="00BC20EF"/>
    <w:rsid w:val="00BC5647"/>
    <w:rsid w:val="00BC5E2B"/>
    <w:rsid w:val="00BD103A"/>
    <w:rsid w:val="00BF7308"/>
    <w:rsid w:val="00C02297"/>
    <w:rsid w:val="00C05601"/>
    <w:rsid w:val="00C074C0"/>
    <w:rsid w:val="00C13325"/>
    <w:rsid w:val="00C15A4E"/>
    <w:rsid w:val="00C27C05"/>
    <w:rsid w:val="00C304CB"/>
    <w:rsid w:val="00C44C75"/>
    <w:rsid w:val="00C47509"/>
    <w:rsid w:val="00C4760E"/>
    <w:rsid w:val="00C51A87"/>
    <w:rsid w:val="00C62580"/>
    <w:rsid w:val="00C62E35"/>
    <w:rsid w:val="00C66F45"/>
    <w:rsid w:val="00CA0631"/>
    <w:rsid w:val="00CA1132"/>
    <w:rsid w:val="00CA3F67"/>
    <w:rsid w:val="00CB407F"/>
    <w:rsid w:val="00CC0F60"/>
    <w:rsid w:val="00CD0958"/>
    <w:rsid w:val="00CD5BCD"/>
    <w:rsid w:val="00CD6515"/>
    <w:rsid w:val="00CE1EE0"/>
    <w:rsid w:val="00CF297F"/>
    <w:rsid w:val="00CF505A"/>
    <w:rsid w:val="00D05004"/>
    <w:rsid w:val="00D1263A"/>
    <w:rsid w:val="00D1632C"/>
    <w:rsid w:val="00D16B43"/>
    <w:rsid w:val="00D20556"/>
    <w:rsid w:val="00D22810"/>
    <w:rsid w:val="00D333A0"/>
    <w:rsid w:val="00D35410"/>
    <w:rsid w:val="00D660EA"/>
    <w:rsid w:val="00D75D95"/>
    <w:rsid w:val="00D92096"/>
    <w:rsid w:val="00D95341"/>
    <w:rsid w:val="00D95ADE"/>
    <w:rsid w:val="00D95F82"/>
    <w:rsid w:val="00DA76A5"/>
    <w:rsid w:val="00DB6AB6"/>
    <w:rsid w:val="00DB6D77"/>
    <w:rsid w:val="00DB768B"/>
    <w:rsid w:val="00DC77B7"/>
    <w:rsid w:val="00DD006C"/>
    <w:rsid w:val="00DD02B8"/>
    <w:rsid w:val="00DD31E8"/>
    <w:rsid w:val="00DD4075"/>
    <w:rsid w:val="00DD5781"/>
    <w:rsid w:val="00DE19A7"/>
    <w:rsid w:val="00DE21BA"/>
    <w:rsid w:val="00DF31C7"/>
    <w:rsid w:val="00DF7CD1"/>
    <w:rsid w:val="00E149A1"/>
    <w:rsid w:val="00E225C9"/>
    <w:rsid w:val="00E231A3"/>
    <w:rsid w:val="00E27A13"/>
    <w:rsid w:val="00E30639"/>
    <w:rsid w:val="00E4023E"/>
    <w:rsid w:val="00E51C02"/>
    <w:rsid w:val="00E67D74"/>
    <w:rsid w:val="00E70A0B"/>
    <w:rsid w:val="00E71FEE"/>
    <w:rsid w:val="00E74BA3"/>
    <w:rsid w:val="00E75C1C"/>
    <w:rsid w:val="00E800DF"/>
    <w:rsid w:val="00E81607"/>
    <w:rsid w:val="00E87D41"/>
    <w:rsid w:val="00E973DE"/>
    <w:rsid w:val="00EA3EE0"/>
    <w:rsid w:val="00EA66E0"/>
    <w:rsid w:val="00EA77AC"/>
    <w:rsid w:val="00EC2E1C"/>
    <w:rsid w:val="00EC3DD4"/>
    <w:rsid w:val="00EC7D1D"/>
    <w:rsid w:val="00ED1B2C"/>
    <w:rsid w:val="00EF2180"/>
    <w:rsid w:val="00EF24A5"/>
    <w:rsid w:val="00EF6AF7"/>
    <w:rsid w:val="00EF6E81"/>
    <w:rsid w:val="00F05759"/>
    <w:rsid w:val="00F1148C"/>
    <w:rsid w:val="00F114C8"/>
    <w:rsid w:val="00F22CFD"/>
    <w:rsid w:val="00F310AD"/>
    <w:rsid w:val="00F327E4"/>
    <w:rsid w:val="00F35B55"/>
    <w:rsid w:val="00F37B47"/>
    <w:rsid w:val="00F525DA"/>
    <w:rsid w:val="00F55438"/>
    <w:rsid w:val="00F57671"/>
    <w:rsid w:val="00F64BC5"/>
    <w:rsid w:val="00F74065"/>
    <w:rsid w:val="00F80EB6"/>
    <w:rsid w:val="00FC6558"/>
    <w:rsid w:val="00FC722F"/>
    <w:rsid w:val="00FC7B38"/>
    <w:rsid w:val="00FD29D6"/>
    <w:rsid w:val="00FD5F0C"/>
    <w:rsid w:val="00FD7061"/>
    <w:rsid w:val="00FE59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F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550"/>
    <w:pPr>
      <w:ind w:left="720"/>
      <w:contextualSpacing/>
    </w:pPr>
  </w:style>
  <w:style w:type="paragraph" w:styleId="Header">
    <w:name w:val="header"/>
    <w:basedOn w:val="Normal"/>
    <w:link w:val="HeaderChar"/>
    <w:uiPriority w:val="99"/>
    <w:semiHidden/>
    <w:unhideWhenUsed/>
    <w:rsid w:val="00132365"/>
    <w:pPr>
      <w:tabs>
        <w:tab w:val="center" w:pos="4680"/>
        <w:tab w:val="right" w:pos="9360"/>
      </w:tabs>
    </w:pPr>
  </w:style>
  <w:style w:type="character" w:customStyle="1" w:styleId="HeaderChar">
    <w:name w:val="Header Char"/>
    <w:basedOn w:val="DefaultParagraphFont"/>
    <w:link w:val="Header"/>
    <w:uiPriority w:val="99"/>
    <w:semiHidden/>
    <w:locked/>
    <w:rsid w:val="00132365"/>
    <w:rPr>
      <w:rFonts w:cs="Times New Roman"/>
    </w:rPr>
  </w:style>
  <w:style w:type="paragraph" w:styleId="Footer">
    <w:name w:val="footer"/>
    <w:basedOn w:val="Normal"/>
    <w:link w:val="FooterChar"/>
    <w:uiPriority w:val="99"/>
    <w:unhideWhenUsed/>
    <w:rsid w:val="00132365"/>
    <w:pPr>
      <w:tabs>
        <w:tab w:val="center" w:pos="4680"/>
        <w:tab w:val="right" w:pos="9360"/>
      </w:tabs>
    </w:pPr>
  </w:style>
  <w:style w:type="character" w:customStyle="1" w:styleId="FooterChar">
    <w:name w:val="Footer Char"/>
    <w:basedOn w:val="DefaultParagraphFont"/>
    <w:link w:val="Footer"/>
    <w:uiPriority w:val="99"/>
    <w:locked/>
    <w:rsid w:val="00132365"/>
    <w:rPr>
      <w:rFonts w:cs="Times New Roman"/>
    </w:rPr>
  </w:style>
  <w:style w:type="paragraph" w:styleId="BalloonText">
    <w:name w:val="Balloon Text"/>
    <w:basedOn w:val="Normal"/>
    <w:link w:val="BalloonTextChar"/>
    <w:uiPriority w:val="99"/>
    <w:semiHidden/>
    <w:unhideWhenUsed/>
    <w:rsid w:val="00EA77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77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771</Words>
  <Characters>4396</Characters>
  <Application>Microsoft Office Word</Application>
  <DocSecurity>0</DocSecurity>
  <Lines>36</Lines>
  <Paragraphs>10</Paragraphs>
  <ScaleCrop>false</ScaleCrop>
  <Company>Hewlett-Packard</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c:creator>
  <cp:keywords/>
  <dc:description/>
  <cp:lastModifiedBy>KevinSimona</cp:lastModifiedBy>
  <cp:revision>7</cp:revision>
  <cp:lastPrinted>2009-05-15T21:23:00Z</cp:lastPrinted>
  <dcterms:created xsi:type="dcterms:W3CDTF">2011-03-25T15:17:00Z</dcterms:created>
  <dcterms:modified xsi:type="dcterms:W3CDTF">2012-11-11T07:32:00Z</dcterms:modified>
</cp:coreProperties>
</file>